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F0" w:rsidRDefault="00E314F0" w:rsidP="00E314F0">
      <w:pPr>
        <w:pStyle w:val="Normaalweb"/>
        <w:jc w:val="center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5242560" cy="3147060"/>
            <wp:effectExtent l="0" t="0" r="0" b="0"/>
            <wp:docPr id="1" name="Afbeelding 1" descr="Foto expo met link naar filmpj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expo met link naar filmp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</w:rPr>
        <w:t>Beste Rotariër,</w:t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</w:rPr>
        <w:t>De voorzi</w:t>
      </w:r>
      <w:r w:rsidR="001E354B">
        <w:rPr>
          <w:rFonts w:ascii="Calibri" w:hAnsi="Calibri"/>
        </w:rPr>
        <w:t>tter van K+C Rotary, Dhr. Bert v</w:t>
      </w:r>
      <w:r>
        <w:rPr>
          <w:rFonts w:ascii="Calibri" w:hAnsi="Calibri"/>
        </w:rPr>
        <w:t>an den Auwelant,</w:t>
      </w:r>
      <w:r>
        <w:rPr>
          <w:rFonts w:ascii="Calibri" w:hAnsi="Calibri"/>
        </w:rPr>
        <w:br/>
        <w:t xml:space="preserve">nodigt u en uw partner vriendelijk uit voor het bezoek aan </w:t>
      </w:r>
      <w:hyperlink r:id="rId6" w:history="1">
        <w:r>
          <w:rPr>
            <w:rStyle w:val="Hyperlink"/>
            <w:rFonts w:ascii="Calibri" w:hAnsi="Calibri"/>
            <w:b/>
            <w:bCs/>
          </w:rPr>
          <w:t>DIVA</w:t>
        </w:r>
      </w:hyperlink>
      <w:r>
        <w:rPr>
          <w:rFonts w:ascii="Calibri" w:hAnsi="Calibri"/>
        </w:rPr>
        <w:t>, het nieuwe diamantmuseum van Antwerpen</w:t>
      </w:r>
      <w:r>
        <w:rPr>
          <w:rFonts w:ascii="Calibri" w:hAnsi="Calibri"/>
        </w:rPr>
        <w:br/>
        <w:t xml:space="preserve">op </w:t>
      </w:r>
      <w:r>
        <w:rPr>
          <w:rFonts w:ascii="Calibri" w:hAnsi="Calibri"/>
          <w:b/>
          <w:bCs/>
        </w:rPr>
        <w:t>zaterdag 23 maart</w:t>
      </w:r>
      <w:r>
        <w:rPr>
          <w:rFonts w:ascii="Calibri" w:hAnsi="Calibri"/>
        </w:rPr>
        <w:t xml:space="preserve"> van 10 tot 13u.</w:t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</w:rPr>
        <w:t>Momenteel is er naast de vaste collectie een tijdelijke tentoonstelling te bewonderen, gecureerd door Axel Vervoordt:</w:t>
      </w:r>
    </w:p>
    <w:p w:rsidR="00E314F0" w:rsidRDefault="00E314F0" w:rsidP="00E314F0">
      <w:pPr>
        <w:pStyle w:val="Normaalweb"/>
        <w:jc w:val="center"/>
      </w:pPr>
      <w:r>
        <w:rPr>
          <w:rStyle w:val="Nadruk"/>
          <w:rFonts w:ascii="Calibri" w:hAnsi="Calibri"/>
          <w:color w:val="171717"/>
          <w:sz w:val="27"/>
          <w:szCs w:val="27"/>
          <w:shd w:val="clear" w:color="auto" w:fill="FFFFFF"/>
        </w:rPr>
        <w:t>Met trots presenteert DIVA haar eerste tijdelijke tentoonstelling.</w:t>
      </w:r>
      <w:r>
        <w:rPr>
          <w:rFonts w:ascii="Calibri" w:hAnsi="Calibri"/>
          <w:i/>
          <w:iCs/>
          <w:color w:val="171717"/>
          <w:sz w:val="27"/>
          <w:szCs w:val="27"/>
          <w:shd w:val="clear" w:color="auto" w:fill="FFFFFF"/>
        </w:rPr>
        <w:br/>
      </w:r>
      <w:r>
        <w:rPr>
          <w:rStyle w:val="Nadruk"/>
          <w:rFonts w:ascii="Calibri" w:hAnsi="Calibri"/>
          <w:color w:val="171717"/>
          <w:sz w:val="27"/>
          <w:szCs w:val="27"/>
          <w:shd w:val="clear" w:color="auto" w:fill="FFFFFF"/>
        </w:rPr>
        <w:t>‘</w:t>
      </w:r>
      <w:hyperlink r:id="rId7" w:history="1">
        <w:r>
          <w:rPr>
            <w:rStyle w:val="Hyperlink"/>
            <w:rFonts w:ascii="Calibri" w:hAnsi="Calibri"/>
            <w:i/>
            <w:iCs/>
            <w:sz w:val="27"/>
            <w:szCs w:val="27"/>
            <w:shd w:val="clear" w:color="auto" w:fill="FFFFFF"/>
          </w:rPr>
          <w:t>Wonderkamer I: Axel Vervoordt</w:t>
        </w:r>
      </w:hyperlink>
      <w:r>
        <w:rPr>
          <w:rStyle w:val="Nadruk"/>
          <w:rFonts w:ascii="Calibri" w:hAnsi="Calibri"/>
          <w:color w:val="171717"/>
          <w:sz w:val="27"/>
          <w:szCs w:val="27"/>
          <w:shd w:val="clear" w:color="auto" w:fill="FFFFFF"/>
        </w:rPr>
        <w:t>’ vormt de start van een reeks expo's</w:t>
      </w:r>
      <w:r>
        <w:rPr>
          <w:rFonts w:ascii="Calibri" w:hAnsi="Calibri"/>
          <w:i/>
          <w:iCs/>
          <w:color w:val="171717"/>
          <w:sz w:val="27"/>
          <w:szCs w:val="27"/>
          <w:shd w:val="clear" w:color="auto" w:fill="FFFFFF"/>
        </w:rPr>
        <w:br/>
      </w:r>
      <w:r>
        <w:rPr>
          <w:rStyle w:val="Nadruk"/>
          <w:rFonts w:ascii="Calibri" w:hAnsi="Calibri"/>
          <w:color w:val="171717"/>
          <w:sz w:val="27"/>
          <w:szCs w:val="27"/>
          <w:shd w:val="clear" w:color="auto" w:fill="FFFFFF"/>
        </w:rPr>
        <w:t>waarin enkele bijzondere gastcuratoren hun interpretatie van een wonderkamer neerzetten.</w:t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t>Tijdens het bezoek krijgt u tijdens een ko</w:t>
      </w:r>
      <w:r w:rsidR="00AF0C28">
        <w:rPr>
          <w:rFonts w:ascii="Calibri" w:hAnsi="Calibri"/>
          <w:color w:val="171717"/>
          <w:sz w:val="27"/>
          <w:szCs w:val="27"/>
          <w:shd w:val="clear" w:color="auto" w:fill="FFFFFF"/>
        </w:rPr>
        <w:t>rte pauze een glas cava of water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aangeboden.</w:t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Aansluitend aan dit bezoek kunt u deelnemen aan een </w:t>
      </w:r>
      <w:r w:rsidR="00AF0C28"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Rotary 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>lunch in restaurant S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ir Anthony Van Dijck aan 65</w:t>
      </w:r>
      <w:r w:rsidR="00AF0C28">
        <w:rPr>
          <w:rFonts w:ascii="Calibri" w:hAnsi="Calibri"/>
          <w:color w:val="171717"/>
          <w:sz w:val="27"/>
          <w:szCs w:val="27"/>
          <w:shd w:val="clear" w:color="auto" w:fill="FFFFFF"/>
        </w:rPr>
        <w:t>€ pp.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all-in</w:t>
      </w:r>
      <w:r w:rsidR="00AF0C28">
        <w:rPr>
          <w:rFonts w:ascii="Calibri" w:hAnsi="Calibri"/>
          <w:color w:val="171717"/>
          <w:sz w:val="27"/>
          <w:szCs w:val="27"/>
          <w:shd w:val="clear" w:color="auto" w:fill="FFFFFF"/>
        </w:rPr>
        <w:t>.</w:t>
      </w:r>
    </w:p>
    <w:p w:rsidR="00E314F0" w:rsidRDefault="00E314F0" w:rsidP="00E314F0">
      <w:pPr>
        <w:pStyle w:val="Normaalweb"/>
        <w:jc w:val="center"/>
        <w:rPr>
          <w:rFonts w:ascii="Calibri" w:hAnsi="Calibri"/>
          <w:color w:val="171717"/>
          <w:sz w:val="27"/>
          <w:szCs w:val="27"/>
          <w:shd w:val="clear" w:color="auto" w:fill="FFFFFF"/>
        </w:rPr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De deelnameprijs voor 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het bezoek aan DIVA bedraagt 30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>€ pp.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  <w:t>Inschrijven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en verdere info via Bert v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an 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den 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Auwelant, </w:t>
      </w:r>
      <w:hyperlink r:id="rId8" w:history="1">
        <w:r>
          <w:rPr>
            <w:rStyle w:val="Hyperlink"/>
            <w:rFonts w:ascii="Calibri" w:hAnsi="Calibri"/>
            <w:sz w:val="27"/>
            <w:szCs w:val="27"/>
            <w:shd w:val="clear" w:color="auto" w:fill="FFFFFF"/>
          </w:rPr>
          <w:t>bert@nivofiness.be</w:t>
        </w:r>
        <w:r>
          <w:rPr>
            <w:rFonts w:ascii="Calibri" w:hAnsi="Calibri"/>
            <w:color w:val="0000FF"/>
            <w:sz w:val="27"/>
            <w:szCs w:val="27"/>
            <w:u w:val="single"/>
            <w:shd w:val="clear" w:color="auto" w:fill="FFFFFF"/>
          </w:rPr>
          <w:br/>
        </w:r>
      </w:hyperlink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Graag inschrijven vóór 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09/03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>/2019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  <w:t>Gelieve over te schrijven op BE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59 0010 2741 6926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met vermelding van naam, aantal personen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  <w:t>en eventuele deelname aan de lunch.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</w:r>
    </w:p>
    <w:p w:rsidR="00E314F0" w:rsidRDefault="00E314F0" w:rsidP="00E314F0">
      <w:pPr>
        <w:pStyle w:val="Normaalweb"/>
        <w:jc w:val="center"/>
        <w:rPr>
          <w:rFonts w:ascii="Calibri" w:hAnsi="Calibri"/>
          <w:color w:val="171717"/>
          <w:sz w:val="27"/>
          <w:szCs w:val="27"/>
          <w:shd w:val="clear" w:color="auto" w:fill="FFFFFF"/>
        </w:rPr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lastRenderedPageBreak/>
        <w:t xml:space="preserve">DIVA Museum: </w:t>
      </w:r>
      <w:hyperlink r:id="rId9" w:history="1">
        <w:r>
          <w:rPr>
            <w:rStyle w:val="Hyperlink"/>
            <w:rFonts w:ascii="Calibri" w:hAnsi="Calibri"/>
            <w:sz w:val="27"/>
            <w:szCs w:val="27"/>
            <w:shd w:val="clear" w:color="auto" w:fill="FFFFFF"/>
          </w:rPr>
          <w:t>website</w:t>
        </w:r>
      </w:hyperlink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  <w:t xml:space="preserve">Wonderkamer I - Axel Vervoordt: </w:t>
      </w:r>
      <w:hyperlink r:id="rId10" w:history="1">
        <w:r>
          <w:rPr>
            <w:rStyle w:val="Hyperlink"/>
            <w:rFonts w:ascii="Calibri" w:hAnsi="Calibri"/>
            <w:sz w:val="27"/>
            <w:szCs w:val="27"/>
            <w:shd w:val="clear" w:color="auto" w:fill="FFFFFF"/>
          </w:rPr>
          <w:t>info</w:t>
        </w:r>
      </w:hyperlink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&amp; </w:t>
      </w:r>
      <w:hyperlink r:id="rId11" w:history="1">
        <w:r>
          <w:rPr>
            <w:rStyle w:val="Hyperlink"/>
            <w:rFonts w:ascii="Calibri" w:hAnsi="Calibri"/>
            <w:sz w:val="27"/>
            <w:szCs w:val="27"/>
            <w:shd w:val="clear" w:color="auto" w:fill="FFFFFF"/>
          </w:rPr>
          <w:t xml:space="preserve">filmpje </w:t>
        </w:r>
      </w:hyperlink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  <w:b/>
          <w:bCs/>
          <w:sz w:val="27"/>
          <w:szCs w:val="27"/>
          <w:u w:val="single"/>
        </w:rPr>
        <w:t>SAVE THE DATE</w:t>
      </w:r>
    </w:p>
    <w:p w:rsidR="00E314F0" w:rsidRDefault="00E314F0" w:rsidP="00E314F0">
      <w:pPr>
        <w:pStyle w:val="Normaalweb"/>
        <w:jc w:val="center"/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t>De volgende activiteit gaat door op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zaterdag 5 oktober 2019 van 15u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to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t 20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>u.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  <w:t xml:space="preserve">Noteer alvast de datum van </w:t>
      </w:r>
      <w:r w:rsidR="001E354B">
        <w:rPr>
          <w:rFonts w:ascii="Calibri" w:hAnsi="Calibri"/>
          <w:color w:val="171717"/>
          <w:sz w:val="27"/>
          <w:szCs w:val="27"/>
          <w:shd w:val="clear" w:color="auto" w:fill="FFFFFF"/>
        </w:rPr>
        <w:t>dit geleid bezoek aan Domein ARTlant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t xml:space="preserve"> te Zoersel, mét muzikale omlijsting.</w:t>
      </w:r>
    </w:p>
    <w:p w:rsidR="00E314F0" w:rsidRDefault="00E314F0" w:rsidP="00E314F0">
      <w:pPr>
        <w:pStyle w:val="Normaalweb"/>
        <w:jc w:val="center"/>
        <w:rPr>
          <w:rFonts w:ascii="Calibri" w:hAnsi="Calibri"/>
          <w:color w:val="171717"/>
          <w:sz w:val="27"/>
          <w:szCs w:val="27"/>
          <w:shd w:val="clear" w:color="auto" w:fill="FFFFFF"/>
        </w:rPr>
      </w:pPr>
      <w:r>
        <w:rPr>
          <w:rFonts w:ascii="Calibri" w:hAnsi="Calibri"/>
          <w:color w:val="171717"/>
          <w:sz w:val="27"/>
          <w:szCs w:val="27"/>
          <w:shd w:val="clear" w:color="auto" w:fill="FFFFFF"/>
        </w:rPr>
        <w:t>Graag tot binnenkort!</w:t>
      </w:r>
      <w:r>
        <w:rPr>
          <w:rFonts w:ascii="Calibri" w:hAnsi="Calibri"/>
          <w:color w:val="171717"/>
          <w:sz w:val="27"/>
          <w:szCs w:val="27"/>
          <w:shd w:val="clear" w:color="auto" w:fill="FFFFFF"/>
        </w:rPr>
        <w:br/>
      </w:r>
    </w:p>
    <w:p w:rsidR="002D3351" w:rsidRDefault="002D3351"/>
    <w:sectPr w:rsidR="002D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F0"/>
    <w:rsid w:val="001E354B"/>
    <w:rsid w:val="002D3351"/>
    <w:rsid w:val="00641454"/>
    <w:rsid w:val="00AF0C28"/>
    <w:rsid w:val="00E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1A01-E96D-4D12-8AF6-074370F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314F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314F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E31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nda\AppData\Local\Packages\microsoft.windowscommunicationsapps_8wekyb3d8bbwe\LocalState\Files\S0\4989\bert@nivofiness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3170191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antwerp.be/nl" TargetMode="External"/><Relationship Id="rId11" Type="http://schemas.openxmlformats.org/officeDocument/2006/relationships/hyperlink" Target="https://vimeo.com/3170191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ivaantwerp.be/nl/visit/agenda/wonderkamer-i-axel-vervoordt" TargetMode="External"/><Relationship Id="rId4" Type="http://schemas.openxmlformats.org/officeDocument/2006/relationships/hyperlink" Target="https://vimeo.com/317019132" TargetMode="External"/><Relationship Id="rId9" Type="http://schemas.openxmlformats.org/officeDocument/2006/relationships/hyperlink" Target="http://www.divaantwerp.be/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linda bel</cp:lastModifiedBy>
  <cp:revision>2</cp:revision>
  <dcterms:created xsi:type="dcterms:W3CDTF">2019-03-10T19:00:00Z</dcterms:created>
  <dcterms:modified xsi:type="dcterms:W3CDTF">2019-03-10T19:00:00Z</dcterms:modified>
</cp:coreProperties>
</file>